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</w:pPr>
      <w:r>
        <w:rPr>
          <w:rFonts w:hint="eastAsia"/>
        </w:rPr>
        <w:t>附件3：</w:t>
      </w:r>
    </w:p>
    <w:p>
      <w:pPr>
        <w:spacing w:afterLines="100" w:line="420" w:lineRule="exact"/>
        <w:jc w:val="center"/>
        <w:rPr>
          <w:rFonts w:ascii="宋体" w:hAnsi="宋体"/>
          <w:b/>
          <w:sz w:val="24"/>
        </w:rPr>
      </w:pPr>
      <w:r>
        <w:rPr>
          <w:rFonts w:hint="eastAsia"/>
          <w:b/>
          <w:sz w:val="24"/>
        </w:rPr>
        <w:t>南京中医药大学药学院201</w:t>
      </w: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年</w:t>
      </w:r>
      <w:r>
        <w:rPr>
          <w:rFonts w:hint="eastAsia" w:ascii="宋体" w:hAnsi="宋体"/>
          <w:b/>
          <w:sz w:val="24"/>
        </w:rPr>
        <w:t>本科生导师制“优秀学习团队”申请表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794"/>
        <w:gridCol w:w="2551"/>
        <w:gridCol w:w="1558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团队项目名称</w:t>
            </w:r>
          </w:p>
        </w:tc>
        <w:tc>
          <w:tcPr>
            <w:tcW w:w="4021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导师姓名</w:t>
            </w:r>
          </w:p>
        </w:tc>
        <w:tc>
          <w:tcPr>
            <w:tcW w:w="1497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电话号码</w:t>
            </w:r>
          </w:p>
        </w:tc>
        <w:tc>
          <w:tcPr>
            <w:tcW w:w="1610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团队负责人</w:t>
            </w:r>
          </w:p>
        </w:tc>
        <w:tc>
          <w:tcPr>
            <w:tcW w:w="1497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负责人电话</w:t>
            </w:r>
          </w:p>
        </w:tc>
        <w:tc>
          <w:tcPr>
            <w:tcW w:w="1610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97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团队其他成员</w:t>
            </w:r>
          </w:p>
        </w:tc>
        <w:tc>
          <w:tcPr>
            <w:tcW w:w="4021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9" w:hRule="atLeast"/>
        </w:trPr>
        <w:tc>
          <w:tcPr>
            <w:tcW w:w="513" w:type="pct"/>
            <w:vAlign w:val="center"/>
          </w:tcPr>
          <w:p>
            <w:pPr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队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对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象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介</w:t>
            </w:r>
          </w:p>
          <w:p>
            <w:pPr>
              <w:rPr>
                <w:b/>
                <w:sz w:val="24"/>
              </w:rPr>
            </w:pPr>
          </w:p>
        </w:tc>
        <w:tc>
          <w:tcPr>
            <w:tcW w:w="4487" w:type="pct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（如表格不够填写，请附加页码）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51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指导老师意见</w:t>
            </w:r>
          </w:p>
        </w:tc>
        <w:tc>
          <w:tcPr>
            <w:tcW w:w="4487" w:type="pct"/>
            <w:gridSpan w:val="4"/>
            <w:vAlign w:val="center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080" w:firstLineChars="17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签字：</w:t>
            </w:r>
          </w:p>
          <w:p>
            <w:pPr>
              <w:ind w:firstLine="4096" w:firstLineChars="1700"/>
              <w:rPr>
                <w:b/>
                <w:sz w:val="24"/>
              </w:rPr>
            </w:pPr>
          </w:p>
          <w:p>
            <w:pPr>
              <w:ind w:firstLine="4920" w:firstLineChars="205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51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学院意见</w:t>
            </w:r>
          </w:p>
        </w:tc>
        <w:tc>
          <w:tcPr>
            <w:tcW w:w="4487" w:type="pct"/>
            <w:gridSpan w:val="4"/>
            <w:vAlign w:val="center"/>
          </w:tcPr>
          <w:p>
            <w:pPr>
              <w:ind w:firstLine="4920" w:firstLineChars="2050"/>
              <w:rPr>
                <w:sz w:val="24"/>
              </w:rPr>
            </w:pPr>
          </w:p>
          <w:p>
            <w:pPr>
              <w:ind w:firstLine="4920" w:firstLineChars="2050"/>
              <w:rPr>
                <w:sz w:val="24"/>
              </w:rPr>
            </w:pPr>
          </w:p>
          <w:p>
            <w:pPr>
              <w:ind w:firstLine="4920" w:firstLineChars="2050"/>
              <w:rPr>
                <w:sz w:val="24"/>
              </w:rPr>
            </w:pPr>
          </w:p>
          <w:p>
            <w:pPr>
              <w:ind w:firstLine="4920" w:firstLineChars="205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年    月    日 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15B1B"/>
    <w:rsid w:val="77D1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2020-11-19T09:40:00Z</dcterms:created>
  <dc:creator>南殇半夏</dc:creator>
  <cp:lastModifiedBy>南殇半夏</cp:lastModifiedBy>
  <dcterms:modified xsi:type="dcterms:W3CDTF">2020-11-19T09:40:25Z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