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pacing w:val="-2"/>
          <w:sz w:val="32"/>
          <w:szCs w:val="32"/>
        </w:rPr>
        <w:t>南京中医药大学本专科生发表学术论文版面费报销申请表</w:t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pacing w:val="-2"/>
          <w:sz w:val="28"/>
          <w:szCs w:val="28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06"/>
        <w:gridCol w:w="265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发表刊物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ind w:firstLine="236" w:firstLineChars="100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中文核心期刊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CSSCI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中国科技论文统计源期刊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中国人文社会科学核心期刊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ISSN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刊登页码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作者角色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独著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并列第一作者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本科生导师或班主任意见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2"/>
                <w:szCs w:val="28"/>
              </w:rPr>
              <w:t xml:space="preserve">  </w:t>
            </w: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学院审核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学生处审批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C"/>
    <w:rsid w:val="00131EC6"/>
    <w:rsid w:val="002339E5"/>
    <w:rsid w:val="002C633C"/>
    <w:rsid w:val="00300773"/>
    <w:rsid w:val="003D6938"/>
    <w:rsid w:val="0078619C"/>
    <w:rsid w:val="007F2F4D"/>
    <w:rsid w:val="00B43077"/>
    <w:rsid w:val="00BF10D7"/>
    <w:rsid w:val="18E8006C"/>
    <w:rsid w:val="1D154327"/>
    <w:rsid w:val="FEEFE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166</Characters>
  <Lines>2</Lines>
  <Paragraphs>1</Paragraphs>
  <TotalTime>8</TotalTime>
  <ScaleCrop>false</ScaleCrop>
  <LinksUpToDate>false</LinksUpToDate>
  <CharactersWithSpaces>246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2018-05-29T10:35:00Z</dcterms:created>
  <dc:creator>随风飞羊</dc:creator>
  <cp:lastModifiedBy>菜菜</cp:lastModifiedBy>
  <dcterms:modified xsi:type="dcterms:W3CDTF">2023-05-29T11:19:11Z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62F5A70939FA5C22AF1974645BE2EDDB_43</vt:lpwstr>
  </property>
</Properties>
</file>